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33F9" w:rsidRDefault="00000000">
      <w:pPr>
        <w:ind w:left="-450"/>
        <w:rPr>
          <w:rFonts w:ascii="Calibri" w:eastAsia="Calibri" w:hAnsi="Calibri" w:cs="Calibri"/>
          <w:b/>
          <w:sz w:val="32"/>
          <w:szCs w:val="32"/>
        </w:rPr>
      </w:pPr>
      <w:r>
        <w:rPr>
          <w:rFonts w:ascii="Calibri" w:eastAsia="Calibri" w:hAnsi="Calibri" w:cs="Calibri"/>
          <w:b/>
          <w:sz w:val="32"/>
          <w:szCs w:val="32"/>
        </w:rPr>
        <w:t>Shin-hee Chin</w:t>
      </w:r>
    </w:p>
    <w:p w14:paraId="00000002" w14:textId="77777777" w:rsidR="002D33F9" w:rsidRDefault="002D33F9">
      <w:pPr>
        <w:rPr>
          <w:rFonts w:ascii="Calibri" w:eastAsia="Calibri" w:hAnsi="Calibri" w:cs="Calibri"/>
        </w:rPr>
      </w:pPr>
    </w:p>
    <w:p w14:paraId="00000003" w14:textId="77777777" w:rsidR="002D33F9" w:rsidRDefault="00000000">
      <w:pPr>
        <w:ind w:left="-180"/>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 xml:space="preserve">    707 E. Seitz, McPherson, KS 67460</w:t>
      </w:r>
    </w:p>
    <w:p w14:paraId="00000004" w14:textId="77777777" w:rsidR="002D33F9" w:rsidRDefault="00000000">
      <w:pPr>
        <w:ind w:left="-180"/>
        <w:rPr>
          <w:rFonts w:ascii="Calibri" w:eastAsia="Calibri" w:hAnsi="Calibri" w:cs="Calibri"/>
          <w:sz w:val="20"/>
          <w:szCs w:val="20"/>
        </w:rPr>
        <w:sectPr w:rsidR="002D33F9">
          <w:pgSz w:w="12240" w:h="15840"/>
          <w:pgMar w:top="1008" w:right="1008" w:bottom="1008" w:left="1008" w:header="708" w:footer="708" w:gutter="0"/>
          <w:pgNumType w:start="1"/>
          <w:cols w:space="720"/>
        </w:sectPr>
      </w:pPr>
      <w:r>
        <w:rPr>
          <w:rFonts w:ascii="Calibri" w:eastAsia="Calibri" w:hAnsi="Calibri" w:cs="Calibri"/>
          <w:sz w:val="20"/>
          <w:szCs w:val="20"/>
        </w:rPr>
        <w:t xml:space="preserve">  </w:t>
      </w:r>
      <w:r>
        <w:rPr>
          <w:rFonts w:ascii="Calibri" w:eastAsia="Calibri" w:hAnsi="Calibri" w:cs="Calibri"/>
          <w:sz w:val="20"/>
          <w:szCs w:val="20"/>
        </w:rPr>
        <w:tab/>
        <w:t xml:space="preserve">    Email:shinheec@tabor.edu</w:t>
      </w:r>
    </w:p>
    <w:p w14:paraId="00000005" w14:textId="77777777" w:rsidR="002D33F9" w:rsidRDefault="00000000">
      <w:pPr>
        <w:ind w:left="-360"/>
        <w:rPr>
          <w:rFonts w:ascii="Calibri" w:eastAsia="Calibri" w:hAnsi="Calibri" w:cs="Calibri"/>
          <w:sz w:val="20"/>
          <w:szCs w:val="20"/>
        </w:rPr>
      </w:pPr>
      <w:r>
        <w:rPr>
          <w:rFonts w:ascii="Calibri" w:eastAsia="Calibri" w:hAnsi="Calibri" w:cs="Calibri"/>
          <w:sz w:val="20"/>
          <w:szCs w:val="20"/>
        </w:rPr>
        <w:t xml:space="preserve">            Web: </w:t>
      </w:r>
      <w:r>
        <w:fldChar w:fldCharType="begin"/>
      </w:r>
      <w:r>
        <w:instrText>HYPERLINK "http://www.shinheechin.com/" \h</w:instrText>
      </w:r>
      <w:r>
        <w:fldChar w:fldCharType="separate"/>
      </w:r>
      <w:r>
        <w:rPr>
          <w:rFonts w:ascii="Calibri" w:eastAsia="Calibri" w:hAnsi="Calibri" w:cs="Calibri"/>
          <w:color w:val="1155CC"/>
          <w:sz w:val="20"/>
          <w:szCs w:val="20"/>
        </w:rPr>
        <w:t xml:space="preserve">www. </w:t>
      </w:r>
      <w:r>
        <w:fldChar w:fldCharType="end"/>
      </w:r>
      <w:hyperlink r:id="rId5">
        <w:r>
          <w:rPr>
            <w:rFonts w:ascii="Calibri" w:eastAsia="Calibri" w:hAnsi="Calibri" w:cs="Calibri"/>
            <w:color w:val="1155CC"/>
            <w:sz w:val="20"/>
            <w:szCs w:val="20"/>
          </w:rPr>
          <w:t>Shinheechin.com</w:t>
        </w:r>
      </w:hyperlink>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14:paraId="00000006" w14:textId="77777777" w:rsidR="002D33F9" w:rsidRDefault="00000000">
      <w:pPr>
        <w:ind w:left="-180"/>
        <w:rPr>
          <w:rFonts w:ascii="Calibri" w:eastAsia="Calibri" w:hAnsi="Calibri" w:cs="Calibri"/>
          <w:sz w:val="20"/>
          <w:szCs w:val="20"/>
        </w:rPr>
        <w:sectPr w:rsidR="002D33F9">
          <w:type w:val="continuous"/>
          <w:pgSz w:w="12240" w:h="15840"/>
          <w:pgMar w:top="1440" w:right="1440" w:bottom="1440" w:left="990" w:header="708" w:footer="708" w:gutter="0"/>
          <w:cols w:num="2" w:space="720" w:equalWidth="0">
            <w:col w:w="4545" w:space="720"/>
            <w:col w:w="4545" w:space="0"/>
          </w:cols>
        </w:sectPr>
      </w:pPr>
      <w:r>
        <w:rPr>
          <w:rFonts w:ascii="Calibri" w:eastAsia="Calibri" w:hAnsi="Calibri" w:cs="Calibri"/>
          <w:sz w:val="20"/>
          <w:szCs w:val="20"/>
        </w:rPr>
        <w:t xml:space="preserve">Facebook:  </w:t>
      </w:r>
      <w:r>
        <w:fldChar w:fldCharType="begin"/>
      </w:r>
      <w:r>
        <w:instrText>HYPERLINK "https://www.facebook.com/shinhee.chin/" \h</w:instrText>
      </w:r>
      <w:r>
        <w:fldChar w:fldCharType="separate"/>
      </w:r>
      <w:r>
        <w:rPr>
          <w:rFonts w:ascii="Calibri" w:eastAsia="Calibri" w:hAnsi="Calibri" w:cs="Calibri"/>
          <w:color w:val="1155CC"/>
          <w:sz w:val="20"/>
          <w:szCs w:val="20"/>
        </w:rPr>
        <w:t>Shin-hee Chin</w:t>
      </w:r>
      <w:r>
        <w:fldChar w:fldCharType="end"/>
      </w:r>
    </w:p>
    <w:p w14:paraId="00000007" w14:textId="77777777" w:rsidR="002D33F9" w:rsidRDefault="00000000">
      <w:pPr>
        <w:ind w:left="-360"/>
        <w:rPr>
          <w:rFonts w:ascii="Calibri" w:eastAsia="Calibri" w:hAnsi="Calibri" w:cs="Calibri"/>
          <w:sz w:val="20"/>
          <w:szCs w:val="20"/>
        </w:rPr>
      </w:pPr>
      <w:r>
        <w:rPr>
          <w:rFonts w:ascii="Calibri" w:eastAsia="Calibri" w:hAnsi="Calibri" w:cs="Calibri"/>
          <w:sz w:val="20"/>
          <w:szCs w:val="20"/>
        </w:rPr>
        <w:t xml:space="preserve">  Instagram: </w:t>
      </w:r>
      <w:r>
        <w:fldChar w:fldCharType="begin"/>
      </w:r>
      <w:r>
        <w:instrText>HYPERLINK "https://www.instagram.com/shinheechin/" \h</w:instrText>
      </w:r>
      <w:r>
        <w:fldChar w:fldCharType="separate"/>
      </w:r>
      <w:r>
        <w:rPr>
          <w:rFonts w:ascii="Calibri" w:eastAsia="Calibri" w:hAnsi="Calibri" w:cs="Calibri"/>
          <w:color w:val="1155CC"/>
          <w:sz w:val="20"/>
          <w:szCs w:val="20"/>
          <w:highlight w:val="white"/>
        </w:rPr>
        <w:t>Shin-hee Chin</w:t>
      </w:r>
      <w:r>
        <w:fldChar w:fldCharType="end"/>
      </w:r>
    </w:p>
    <w:p w14:paraId="00000008" w14:textId="77777777" w:rsidR="002D33F9" w:rsidRDefault="002D33F9">
      <w:pPr>
        <w:ind w:left="-180"/>
        <w:rPr>
          <w:rFonts w:ascii="Calibri" w:eastAsia="Calibri" w:hAnsi="Calibri" w:cs="Calibri"/>
          <w:color w:val="080809"/>
          <w:sz w:val="20"/>
          <w:szCs w:val="20"/>
        </w:rPr>
      </w:pPr>
    </w:p>
    <w:p w14:paraId="00000009" w14:textId="77777777" w:rsidR="002D33F9" w:rsidRDefault="00000000">
      <w:pPr>
        <w:ind w:left="-180"/>
        <w:rPr>
          <w:rFonts w:ascii="Calibri" w:eastAsia="Calibri" w:hAnsi="Calibri" w:cs="Calibri"/>
          <w:sz w:val="20"/>
          <w:szCs w:val="20"/>
        </w:rPr>
        <w:sectPr w:rsidR="002D33F9">
          <w:type w:val="continuous"/>
          <w:pgSz w:w="12240" w:h="15840"/>
          <w:pgMar w:top="1440" w:right="1440" w:bottom="1440" w:left="1440" w:header="708" w:footer="708" w:gutter="0"/>
          <w:cols w:num="2" w:space="720" w:equalWidth="0">
            <w:col w:w="4320" w:space="720"/>
            <w:col w:w="4320" w:space="0"/>
          </w:cols>
        </w:sectPr>
      </w:pPr>
      <w:r>
        <w:rPr>
          <w:rFonts w:ascii="Calibri" w:eastAsia="Calibri" w:hAnsi="Calibri" w:cs="Calibri"/>
          <w:sz w:val="20"/>
          <w:szCs w:val="20"/>
        </w:rPr>
        <w:tab/>
        <w:t xml:space="preserve">            </w:t>
      </w:r>
      <w:hyperlink r:id="rId6">
        <w:r>
          <w:rPr>
            <w:rFonts w:ascii="Calibri" w:eastAsia="Calibri" w:hAnsi="Calibri" w:cs="Calibri"/>
            <w:color w:val="1155CC"/>
            <w:sz w:val="20"/>
            <w:szCs w:val="20"/>
            <w:highlight w:val="white"/>
          </w:rPr>
          <w:t xml:space="preserve">Shin-hee Chin </w:t>
        </w:r>
        <w:proofErr w:type="spellStart"/>
        <w:r>
          <w:rPr>
            <w:rFonts w:ascii="Calibri" w:eastAsia="Calibri" w:hAnsi="Calibri" w:cs="Calibri"/>
            <w:color w:val="1155CC"/>
            <w:sz w:val="20"/>
            <w:szCs w:val="20"/>
            <w:highlight w:val="white"/>
          </w:rPr>
          <w:t>강신희</w:t>
        </w:r>
        <w:proofErr w:type="spellEnd"/>
      </w:hyperlink>
    </w:p>
    <w:p w14:paraId="0000000A" w14:textId="77777777" w:rsidR="002D33F9" w:rsidRDefault="00000000">
      <w:pPr>
        <w:ind w:left="90"/>
        <w:rPr>
          <w:sz w:val="20"/>
          <w:szCs w:val="20"/>
        </w:rPr>
      </w:pPr>
      <w:r>
        <w:rPr>
          <w:rFonts w:ascii="Calibri" w:eastAsia="Calibri" w:hAnsi="Calibri" w:cs="Calibri"/>
          <w:sz w:val="20"/>
          <w:szCs w:val="20"/>
        </w:rPr>
        <w:t>Shin-hee Chin is a Korean-American fiber and mixed-media artist and professor at Tabor College in Kansas. Born in Seoul, she holds degrees in Fiber Arts from Hong-Ik University and California State University, Long Beach. Her work, exhibited internationally, explores themes of cultural identity, spirituality, and the female experience. Influenced by feminist traditions, Christian spirituality, and Eastern philosophy, she integrates personal narrative with cultural reflection. In addition to her studio practice, she has taught art for over two decades</w:t>
      </w:r>
      <w:r>
        <w:rPr>
          <w:sz w:val="20"/>
          <w:szCs w:val="20"/>
        </w:rPr>
        <w:t>.</w:t>
      </w:r>
    </w:p>
    <w:p w14:paraId="0000000B" w14:textId="77777777" w:rsidR="002D33F9" w:rsidRDefault="00000000">
      <w:pPr>
        <w:ind w:left="-180"/>
        <w:rPr>
          <w:rFonts w:ascii="Calibri" w:eastAsia="Calibri" w:hAnsi="Calibri" w:cs="Calibri"/>
          <w:color w:val="080809"/>
          <w:sz w:val="20"/>
          <w:szCs w:val="20"/>
        </w:rPr>
      </w:pPr>
      <w:r>
        <w:rPr>
          <w:rFonts w:ascii="Calibri" w:eastAsia="Calibri" w:hAnsi="Calibri" w:cs="Calibri"/>
          <w:sz w:val="20"/>
          <w:szCs w:val="20"/>
        </w:rPr>
        <w:t xml:space="preserve"> </w:t>
      </w:r>
    </w:p>
    <w:p w14:paraId="0000000C" w14:textId="77777777" w:rsidR="002D33F9" w:rsidRDefault="00000000">
      <w:pPr>
        <w:pBdr>
          <w:top w:val="nil"/>
          <w:left w:val="nil"/>
          <w:bottom w:val="nil"/>
          <w:right w:val="nil"/>
          <w:between w:val="nil"/>
        </w:pBdr>
        <w:ind w:hanging="450"/>
        <w:rPr>
          <w:rFonts w:ascii="Calibri" w:eastAsia="Calibri" w:hAnsi="Calibri" w:cs="Calibri"/>
          <w:b/>
          <w:color w:val="000000"/>
        </w:rPr>
      </w:pPr>
      <w:r>
        <w:rPr>
          <w:rFonts w:ascii="Calibri" w:eastAsia="Calibri" w:hAnsi="Calibri" w:cs="Calibri"/>
          <w:b/>
          <w:color w:val="000000"/>
        </w:rPr>
        <w:t>Honor/Fellowship</w:t>
      </w:r>
    </w:p>
    <w:p w14:paraId="0000000D" w14:textId="3F7667DF" w:rsidR="002D33F9" w:rsidRDefault="00000000">
      <w:pPr>
        <w:ind w:left="1800" w:hanging="1710"/>
        <w:rPr>
          <w:rFonts w:ascii="Calibri" w:eastAsia="Calibri" w:hAnsi="Calibri" w:cs="Calibri"/>
          <w:color w:val="000000"/>
          <w:sz w:val="20"/>
          <w:szCs w:val="20"/>
        </w:rPr>
      </w:pPr>
      <w:r>
        <w:rPr>
          <w:rFonts w:ascii="Calibri" w:eastAsia="Calibri" w:hAnsi="Calibri" w:cs="Calibri"/>
          <w:color w:val="000000"/>
          <w:sz w:val="20"/>
          <w:szCs w:val="20"/>
        </w:rPr>
        <w:t>2025 March</w:t>
      </w:r>
      <w:r>
        <w:rPr>
          <w:rFonts w:ascii="Calibri" w:eastAsia="Calibri" w:hAnsi="Calibri" w:cs="Calibri"/>
          <w:color w:val="000000"/>
          <w:sz w:val="20"/>
          <w:szCs w:val="20"/>
        </w:rPr>
        <w:tab/>
        <w:t>Governor's Arts Awards: Excellence in Visual Arts, Kansas Arts Commission, Topeka, KS</w:t>
      </w:r>
    </w:p>
    <w:p w14:paraId="0000000E"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rPr>
        <w:t xml:space="preserve">2024 Fall </w:t>
      </w:r>
      <w:r>
        <w:rPr>
          <w:rFonts w:ascii="Calibri" w:eastAsia="Calibri" w:hAnsi="Calibri" w:cs="Calibri"/>
          <w:color w:val="000000"/>
          <w:sz w:val="20"/>
          <w:szCs w:val="20"/>
        </w:rPr>
        <w:tab/>
        <w:t>Nominated for the The Masters of the Medium award for Fiber with the James Renwick Alliance for Craft,  the Smithsonian American Art Museum, Washington DC</w:t>
      </w:r>
    </w:p>
    <w:p w14:paraId="0000000F"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rPr>
        <w:t>2023 Fall</w:t>
      </w:r>
      <w:r>
        <w:rPr>
          <w:rFonts w:ascii="Calibri" w:eastAsia="Calibri" w:hAnsi="Calibri" w:cs="Calibri"/>
          <w:color w:val="000000"/>
          <w:sz w:val="20"/>
          <w:szCs w:val="20"/>
        </w:rPr>
        <w:tab/>
        <w:t>Koch Cultural Trust for a Fellowship Award, Koch Family Foundation, Wichita, KS</w:t>
      </w:r>
    </w:p>
    <w:p w14:paraId="00000010"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rPr>
        <w:t>2021 Spring</w:t>
      </w:r>
      <w:r>
        <w:rPr>
          <w:rFonts w:ascii="Calibri" w:eastAsia="Calibri" w:hAnsi="Calibri" w:cs="Calibri"/>
          <w:color w:val="000000"/>
          <w:sz w:val="20"/>
          <w:szCs w:val="20"/>
        </w:rPr>
        <w:tab/>
      </w:r>
      <w:r>
        <w:rPr>
          <w:rFonts w:ascii="Calibri" w:eastAsia="Calibri" w:hAnsi="Calibri" w:cs="Calibri"/>
          <w:color w:val="000000"/>
          <w:sz w:val="20"/>
          <w:szCs w:val="20"/>
          <w:highlight w:val="white"/>
        </w:rPr>
        <w:t xml:space="preserve">The University of </w:t>
      </w:r>
      <w:r>
        <w:rPr>
          <w:rFonts w:ascii="Calibri" w:eastAsia="Calibri" w:hAnsi="Calibri" w:cs="Calibri"/>
          <w:color w:val="000000"/>
          <w:sz w:val="20"/>
          <w:szCs w:val="20"/>
        </w:rPr>
        <w:t>Kansas</w:t>
      </w:r>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School</w:t>
      </w:r>
      <w:r>
        <w:rPr>
          <w:rFonts w:ascii="Calibri" w:eastAsia="Calibri" w:hAnsi="Calibri" w:cs="Calibri"/>
          <w:color w:val="000000"/>
          <w:sz w:val="20"/>
          <w:szCs w:val="20"/>
          <w:highlight w:val="white"/>
        </w:rPr>
        <w:t xml:space="preserve"> of </w:t>
      </w:r>
      <w:r>
        <w:rPr>
          <w:rFonts w:ascii="Calibri" w:eastAsia="Calibri" w:hAnsi="Calibri" w:cs="Calibri"/>
          <w:color w:val="000000"/>
          <w:sz w:val="20"/>
          <w:szCs w:val="20"/>
        </w:rPr>
        <w:t>Medicine</w:t>
      </w:r>
      <w:r>
        <w:rPr>
          <w:rFonts w:ascii="Calibri" w:eastAsia="Calibri" w:hAnsi="Calibri" w:cs="Calibri"/>
          <w:color w:val="000000"/>
          <w:sz w:val="20"/>
          <w:szCs w:val="20"/>
          <w:highlight w:val="white"/>
        </w:rPr>
        <w:t xml:space="preserve"> and </w:t>
      </w:r>
      <w:r>
        <w:rPr>
          <w:rFonts w:ascii="Calibri" w:eastAsia="Calibri" w:hAnsi="Calibri" w:cs="Calibri"/>
          <w:color w:val="000000"/>
          <w:sz w:val="20"/>
          <w:szCs w:val="20"/>
        </w:rPr>
        <w:t>School</w:t>
      </w:r>
      <w:r>
        <w:rPr>
          <w:rFonts w:ascii="Calibri" w:eastAsia="Calibri" w:hAnsi="Calibri" w:cs="Calibri"/>
          <w:color w:val="000000"/>
          <w:sz w:val="20"/>
          <w:szCs w:val="20"/>
          <w:highlight w:val="white"/>
        </w:rPr>
        <w:t xml:space="preserve"> of </w:t>
      </w:r>
      <w:r>
        <w:rPr>
          <w:rFonts w:ascii="Calibri" w:eastAsia="Calibri" w:hAnsi="Calibri" w:cs="Calibri"/>
          <w:color w:val="000000"/>
          <w:sz w:val="20"/>
          <w:szCs w:val="20"/>
        </w:rPr>
        <w:t>Nursing</w:t>
      </w:r>
      <w:r>
        <w:rPr>
          <w:rFonts w:ascii="Calibri" w:eastAsia="Calibri" w:hAnsi="Calibri" w:cs="Calibri"/>
          <w:color w:val="000000"/>
          <w:sz w:val="20"/>
          <w:szCs w:val="20"/>
          <w:highlight w:val="white"/>
        </w:rPr>
        <w:t>-</w:t>
      </w:r>
      <w:r>
        <w:rPr>
          <w:rFonts w:ascii="Calibri" w:eastAsia="Calibri" w:hAnsi="Calibri" w:cs="Calibri"/>
          <w:color w:val="000000"/>
          <w:sz w:val="20"/>
          <w:szCs w:val="20"/>
        </w:rPr>
        <w:t>Salina, KS</w:t>
      </w:r>
    </w:p>
    <w:p w14:paraId="00000011"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highlight w:val="white"/>
        </w:rPr>
        <w:t>2020 Fall</w:t>
      </w:r>
      <w:r>
        <w:rPr>
          <w:rFonts w:ascii="Calibri" w:eastAsia="Calibri" w:hAnsi="Calibri" w:cs="Calibri"/>
          <w:color w:val="000000"/>
          <w:sz w:val="20"/>
          <w:szCs w:val="20"/>
          <w:highlight w:val="white"/>
        </w:rPr>
        <w:tab/>
      </w:r>
      <w:r>
        <w:rPr>
          <w:rFonts w:ascii="Calibri" w:eastAsia="Calibri" w:hAnsi="Calibri" w:cs="Calibri"/>
          <w:color w:val="000000"/>
          <w:sz w:val="20"/>
          <w:szCs w:val="20"/>
        </w:rPr>
        <w:t>Clarence R. Hiebert Excellence in </w:t>
      </w:r>
      <w:r>
        <w:rPr>
          <w:rFonts w:ascii="Calibri" w:eastAsia="Calibri" w:hAnsi="Calibri" w:cs="Calibri"/>
          <w:color w:val="000000"/>
          <w:sz w:val="20"/>
          <w:szCs w:val="20"/>
          <w:highlight w:val="white"/>
        </w:rPr>
        <w:t>Teaching</w:t>
      </w:r>
      <w:r>
        <w:rPr>
          <w:rFonts w:ascii="Calibri" w:eastAsia="Calibri" w:hAnsi="Calibri" w:cs="Calibri"/>
          <w:color w:val="000000"/>
          <w:sz w:val="20"/>
          <w:szCs w:val="20"/>
        </w:rPr>
        <w:t> </w:t>
      </w:r>
      <w:r>
        <w:rPr>
          <w:rFonts w:ascii="Calibri" w:eastAsia="Calibri" w:hAnsi="Calibri" w:cs="Calibri"/>
          <w:color w:val="000000"/>
          <w:sz w:val="20"/>
          <w:szCs w:val="20"/>
          <w:highlight w:val="white"/>
        </w:rPr>
        <w:t xml:space="preserve">Award, Tabor College, </w:t>
      </w:r>
      <w:r>
        <w:rPr>
          <w:rFonts w:ascii="Calibri" w:eastAsia="Calibri" w:hAnsi="Calibri" w:cs="Calibri"/>
          <w:color w:val="000000"/>
          <w:sz w:val="20"/>
          <w:szCs w:val="20"/>
        </w:rPr>
        <w:t>Hillsboro, KS</w:t>
      </w:r>
    </w:p>
    <w:p w14:paraId="00000012"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rPr>
        <w:t xml:space="preserve">2019 Summer </w:t>
      </w:r>
      <w:r>
        <w:rPr>
          <w:rFonts w:ascii="Calibri" w:eastAsia="Calibri" w:hAnsi="Calibri" w:cs="Calibri"/>
          <w:color w:val="000000"/>
          <w:sz w:val="20"/>
          <w:szCs w:val="20"/>
        </w:rPr>
        <w:tab/>
        <w:t>Speakeer, The Freeman Foundation project, the Spencer Museum, Kansas University, Lawrence, KS</w:t>
      </w:r>
    </w:p>
    <w:p w14:paraId="00000013" w14:textId="77777777" w:rsidR="002D33F9" w:rsidRDefault="00000000">
      <w:pPr>
        <w:ind w:left="1800" w:hanging="1710"/>
        <w:rPr>
          <w:rFonts w:ascii="Calibri" w:eastAsia="Calibri" w:hAnsi="Calibri" w:cs="Calibri"/>
          <w:color w:val="000000"/>
          <w:sz w:val="20"/>
          <w:szCs w:val="20"/>
        </w:rPr>
      </w:pPr>
      <w:r>
        <w:rPr>
          <w:rFonts w:ascii="Calibri" w:eastAsia="Calibri" w:hAnsi="Calibri" w:cs="Calibri"/>
          <w:color w:val="000000"/>
          <w:sz w:val="20"/>
          <w:szCs w:val="20"/>
        </w:rPr>
        <w:t>2018 Summer</w:t>
      </w:r>
      <w:r>
        <w:rPr>
          <w:rFonts w:ascii="Calibri" w:eastAsia="Calibri" w:hAnsi="Calibri" w:cs="Calibri"/>
          <w:sz w:val="20"/>
          <w:szCs w:val="20"/>
        </w:rPr>
        <w:tab/>
      </w:r>
      <w:r>
        <w:rPr>
          <w:rFonts w:ascii="Calibri" w:eastAsia="Calibri" w:hAnsi="Calibri" w:cs="Calibri"/>
          <w:color w:val="000000"/>
          <w:sz w:val="20"/>
          <w:szCs w:val="20"/>
        </w:rPr>
        <w:t>Research Fellowship, Matter and Spirit, A Seminar on Contemporary Chinese Art and Society, Nagel Institute for the Study of World Christianity, Calvin University, Grand Rapids, MI</w:t>
      </w:r>
    </w:p>
    <w:p w14:paraId="00000014" w14:textId="77777777" w:rsidR="002D33F9" w:rsidRDefault="00000000">
      <w:pPr>
        <w:ind w:left="1800" w:hanging="1710"/>
        <w:rPr>
          <w:rFonts w:ascii="Calibri" w:eastAsia="Calibri" w:hAnsi="Calibri" w:cs="Calibri"/>
          <w:sz w:val="20"/>
          <w:szCs w:val="20"/>
        </w:rPr>
      </w:pPr>
      <w:r>
        <w:rPr>
          <w:rFonts w:ascii="Calibri" w:eastAsia="Calibri" w:hAnsi="Calibri" w:cs="Calibri"/>
          <w:color w:val="000000"/>
          <w:sz w:val="20"/>
          <w:szCs w:val="20"/>
        </w:rPr>
        <w:t>2017 Summer</w:t>
      </w:r>
      <w:r>
        <w:rPr>
          <w:rFonts w:ascii="Calibri" w:eastAsia="Calibri" w:hAnsi="Calibri" w:cs="Calibri"/>
          <w:color w:val="000000"/>
          <w:sz w:val="20"/>
          <w:szCs w:val="20"/>
        </w:rPr>
        <w:tab/>
        <w:t>Tallgrass Artist Residency, Kansas Creative Arts Industries Commission, Flint Hills, KS</w:t>
      </w:r>
    </w:p>
    <w:p w14:paraId="00000015" w14:textId="77777777" w:rsidR="002D33F9" w:rsidRDefault="002D33F9">
      <w:pPr>
        <w:rPr>
          <w:rFonts w:ascii="Calibri" w:eastAsia="Calibri" w:hAnsi="Calibri" w:cs="Calibri"/>
        </w:rPr>
      </w:pPr>
    </w:p>
    <w:p w14:paraId="00000016" w14:textId="77777777" w:rsidR="002D33F9" w:rsidRDefault="00000000">
      <w:pPr>
        <w:pBdr>
          <w:top w:val="nil"/>
          <w:left w:val="nil"/>
          <w:bottom w:val="nil"/>
          <w:right w:val="nil"/>
          <w:between w:val="nil"/>
        </w:pBdr>
        <w:ind w:hanging="450"/>
        <w:rPr>
          <w:rFonts w:ascii="Calibri" w:eastAsia="Calibri" w:hAnsi="Calibri" w:cs="Calibri"/>
          <w:b/>
        </w:rPr>
      </w:pPr>
      <w:r>
        <w:rPr>
          <w:rFonts w:ascii="Calibri" w:eastAsia="Calibri" w:hAnsi="Calibri" w:cs="Calibri"/>
          <w:b/>
        </w:rPr>
        <w:t>Award</w:t>
      </w:r>
    </w:p>
    <w:p w14:paraId="00000017"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2025 January</w:t>
      </w:r>
      <w:r>
        <w:rPr>
          <w:rFonts w:ascii="Calibri" w:eastAsia="Calibri" w:hAnsi="Calibri" w:cs="Calibri"/>
          <w:sz w:val="20"/>
          <w:szCs w:val="20"/>
        </w:rPr>
        <w:tab/>
        <w:t>Best of Show, Form Not Function, The Carnegie Center for Art &amp; History, New Albany, IN</w:t>
      </w:r>
    </w:p>
    <w:p w14:paraId="00000018"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2024 October  </w:t>
      </w:r>
      <w:r>
        <w:rPr>
          <w:rFonts w:ascii="Calibri" w:eastAsia="Calibri" w:hAnsi="Calibri" w:cs="Calibri"/>
          <w:sz w:val="20"/>
          <w:szCs w:val="20"/>
        </w:rPr>
        <w:tab/>
        <w:t>SAQA Award, Interpretations 2024, Visions Museum of Textile Art, San Diego, CA</w:t>
      </w:r>
    </w:p>
    <w:p w14:paraId="00000019"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2023 October </w:t>
      </w:r>
      <w:r>
        <w:rPr>
          <w:rFonts w:ascii="Calibri" w:eastAsia="Calibri" w:hAnsi="Calibri" w:cs="Calibri"/>
          <w:sz w:val="20"/>
          <w:szCs w:val="20"/>
        </w:rPr>
        <w:tab/>
        <w:t>Fiber Artist's Award, Quilts=Arts=Quilts,Schweinfurth Memorial Art Center, Auburn, NY </w:t>
      </w:r>
    </w:p>
    <w:p w14:paraId="0000001A"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September</w:t>
      </w:r>
      <w:r>
        <w:rPr>
          <w:rFonts w:ascii="Calibri" w:eastAsia="Calibri" w:hAnsi="Calibri" w:cs="Calibri"/>
          <w:sz w:val="20"/>
          <w:szCs w:val="20"/>
        </w:rPr>
        <w:tab/>
        <w:t>People’s Choice Award, Quilt National 14, The Dairy Barn Art Center, Athens, OH</w:t>
      </w:r>
    </w:p>
    <w:p w14:paraId="0000001B"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May</w:t>
      </w:r>
      <w:r>
        <w:rPr>
          <w:rFonts w:ascii="Calibri" w:eastAsia="Calibri" w:hAnsi="Calibri" w:cs="Calibri"/>
          <w:sz w:val="20"/>
          <w:szCs w:val="20"/>
        </w:rPr>
        <w:tab/>
        <w:t>Award for Creative Use of Stitching, Form Not Function, Carnegie Center for Art, New Albany, IN</w:t>
      </w:r>
    </w:p>
    <w:p w14:paraId="0000001C"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2022 July </w:t>
      </w:r>
      <w:r>
        <w:rPr>
          <w:rFonts w:ascii="Calibri" w:eastAsia="Calibri" w:hAnsi="Calibri" w:cs="Calibri"/>
          <w:sz w:val="20"/>
          <w:szCs w:val="20"/>
        </w:rPr>
        <w:tab/>
        <w:t>Best of Show, the 38th Annual New Legacies, The Lincoln Center, Fort Collins, CO</w:t>
      </w:r>
    </w:p>
    <w:p w14:paraId="0000001D" w14:textId="3C7BB08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2022 June </w:t>
      </w:r>
      <w:r>
        <w:rPr>
          <w:rFonts w:ascii="Calibri" w:eastAsia="Calibri" w:hAnsi="Calibri" w:cs="Calibri"/>
          <w:sz w:val="20"/>
          <w:szCs w:val="20"/>
        </w:rPr>
        <w:tab/>
        <w:t>First Prize, 14th International Textile and Fibre Art Biennial, ‘Scythia’, Ivano-Frankivs,k, Ukraine</w:t>
      </w:r>
    </w:p>
    <w:p w14:paraId="0000001E"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2020 October </w:t>
      </w:r>
      <w:r>
        <w:rPr>
          <w:rFonts w:ascii="Calibri" w:eastAsia="Calibri" w:hAnsi="Calibri" w:cs="Calibri"/>
          <w:sz w:val="20"/>
          <w:szCs w:val="20"/>
        </w:rPr>
        <w:tab/>
        <w:t>Best of show, Quilts=Arts=Quilts, International Juried Show, Schweinfurth Art Center, Auburn, NY</w:t>
      </w:r>
    </w:p>
    <w:p w14:paraId="0000001F"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2019 September</w:t>
      </w:r>
      <w:r>
        <w:rPr>
          <w:rFonts w:ascii="Calibri" w:eastAsia="Calibri" w:hAnsi="Calibri" w:cs="Calibri"/>
          <w:sz w:val="20"/>
          <w:szCs w:val="20"/>
        </w:rPr>
        <w:tab/>
        <w:t>Best of show, European Patchwork, International Juried Show, Kroeber Imlin, Alsace, France</w:t>
      </w:r>
    </w:p>
    <w:p w14:paraId="00000020"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2018 April</w:t>
      </w:r>
      <w:r>
        <w:rPr>
          <w:rFonts w:ascii="Calibri" w:eastAsia="Calibri" w:hAnsi="Calibri" w:cs="Calibri"/>
          <w:sz w:val="20"/>
          <w:szCs w:val="20"/>
        </w:rPr>
        <w:tab/>
        <w:t>Judge's Award, Quilt Nihon, Tokyo Metropolitan Art Museum, Tokyo, Japan</w:t>
      </w:r>
    </w:p>
    <w:p w14:paraId="00000021"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2007 September </w:t>
      </w:r>
      <w:r>
        <w:rPr>
          <w:rFonts w:ascii="Calibri" w:eastAsia="Calibri" w:hAnsi="Calibri" w:cs="Calibri"/>
          <w:sz w:val="20"/>
          <w:szCs w:val="20"/>
        </w:rPr>
        <w:tab/>
        <w:t>Best of Show, Fiber Focus 2007, Art St. Louis gallery, St. Louis, MO</w:t>
      </w:r>
    </w:p>
    <w:p w14:paraId="00000022" w14:textId="77777777" w:rsidR="002D33F9" w:rsidRDefault="002D33F9">
      <w:pPr>
        <w:rPr>
          <w:rFonts w:ascii="Calibri" w:eastAsia="Calibri" w:hAnsi="Calibri" w:cs="Calibri"/>
        </w:rPr>
      </w:pPr>
    </w:p>
    <w:p w14:paraId="00000023" w14:textId="77777777" w:rsidR="002D33F9" w:rsidRDefault="00000000">
      <w:pPr>
        <w:pBdr>
          <w:top w:val="nil"/>
          <w:left w:val="nil"/>
          <w:bottom w:val="nil"/>
          <w:right w:val="nil"/>
          <w:between w:val="nil"/>
        </w:pBdr>
        <w:ind w:hanging="450"/>
        <w:rPr>
          <w:rFonts w:ascii="Calibri" w:eastAsia="Calibri" w:hAnsi="Calibri" w:cs="Calibri"/>
          <w:b/>
        </w:rPr>
      </w:pPr>
      <w:r>
        <w:rPr>
          <w:rFonts w:ascii="Calibri" w:eastAsia="Calibri" w:hAnsi="Calibri" w:cs="Calibri"/>
          <w:b/>
        </w:rPr>
        <w:t>Selected Solo Show</w:t>
      </w:r>
    </w:p>
    <w:p w14:paraId="00000024"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2025 September </w:t>
      </w:r>
      <w:r>
        <w:rPr>
          <w:rFonts w:ascii="Calibri" w:eastAsia="Calibri" w:hAnsi="Calibri" w:cs="Calibri"/>
          <w:sz w:val="20"/>
          <w:szCs w:val="20"/>
        </w:rPr>
        <w:tab/>
        <w:t>Thread of Life, European Patchwork, Kroeber Imlin, Alsace, France</w:t>
      </w:r>
    </w:p>
    <w:p w14:paraId="00000025"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December</w:t>
      </w:r>
      <w:r>
        <w:rPr>
          <w:rFonts w:ascii="Calibri" w:eastAsia="Calibri" w:hAnsi="Calibri" w:cs="Calibri"/>
          <w:sz w:val="20"/>
          <w:szCs w:val="20"/>
        </w:rPr>
        <w:tab/>
        <w:t xml:space="preserve">Rootedness, Wisconsin Museum of Quilts and Fiber Arts, Cedarburg, WI </w:t>
      </w:r>
    </w:p>
    <w:p w14:paraId="00000026"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2023 October </w:t>
      </w:r>
      <w:r>
        <w:rPr>
          <w:rFonts w:ascii="Calibri" w:eastAsia="Calibri" w:hAnsi="Calibri" w:cs="Calibri"/>
          <w:sz w:val="20"/>
          <w:szCs w:val="20"/>
        </w:rPr>
        <w:tab/>
        <w:t>Entangled Harmony, 108IContemporary, Tulsa, OK</w:t>
      </w:r>
    </w:p>
    <w:p w14:paraId="00000027"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2020 Jan-Mar</w:t>
      </w:r>
      <w:r>
        <w:rPr>
          <w:rFonts w:ascii="Calibri" w:eastAsia="Calibri" w:hAnsi="Calibri" w:cs="Calibri"/>
          <w:sz w:val="20"/>
          <w:szCs w:val="20"/>
        </w:rPr>
        <w:tab/>
        <w:t>Mother Tongue, Motherhood, and Transculturation, Salina Art Center, Salina, KS</w:t>
      </w:r>
    </w:p>
    <w:p w14:paraId="00000028"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2019 May</w:t>
      </w:r>
      <w:r>
        <w:rPr>
          <w:rFonts w:ascii="Calibri" w:eastAsia="Calibri" w:hAnsi="Calibri" w:cs="Calibri"/>
          <w:sz w:val="20"/>
          <w:szCs w:val="20"/>
        </w:rPr>
        <w:tab/>
        <w:t>Embracing Identity in Diaspora, Fiber Art Fair 2019, Hangaram, Seoul Art Center, Seoul, Korea</w:t>
      </w:r>
    </w:p>
    <w:p w14:paraId="00000029"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2015 June</w:t>
      </w:r>
      <w:r>
        <w:rPr>
          <w:rFonts w:ascii="Calibri" w:eastAsia="Calibri" w:hAnsi="Calibri" w:cs="Calibri"/>
          <w:sz w:val="20"/>
          <w:szCs w:val="20"/>
        </w:rPr>
        <w:tab/>
        <w:t>War and People, Uijeongbu Arts Center, Uijeongbu, Gyeonggido, Korea</w:t>
      </w:r>
    </w:p>
    <w:p w14:paraId="0000002A"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2014 May </w:t>
      </w:r>
      <w:r>
        <w:rPr>
          <w:rFonts w:ascii="Calibri" w:eastAsia="Calibri" w:hAnsi="Calibri" w:cs="Calibri"/>
          <w:sz w:val="20"/>
          <w:szCs w:val="20"/>
        </w:rPr>
        <w:tab/>
        <w:t>Reverberating Silence, Kansas City Artist Coalition, Kansas City, MO</w:t>
      </w:r>
    </w:p>
    <w:p w14:paraId="0000002B"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2012 September</w:t>
      </w:r>
      <w:r>
        <w:rPr>
          <w:rFonts w:ascii="Calibri" w:eastAsia="Calibri" w:hAnsi="Calibri" w:cs="Calibri"/>
          <w:sz w:val="20"/>
          <w:szCs w:val="20"/>
        </w:rPr>
        <w:tab/>
        <w:t>War and Peace, Eisenhower Presidential Museum, Abilene, KS</w:t>
      </w:r>
    </w:p>
    <w:p w14:paraId="0000002C" w14:textId="77777777" w:rsidR="002D33F9" w:rsidRDefault="002D33F9">
      <w:pPr>
        <w:tabs>
          <w:tab w:val="left" w:pos="1444"/>
        </w:tabs>
        <w:ind w:left="1560" w:hanging="1470"/>
        <w:rPr>
          <w:rFonts w:ascii="Calibri" w:eastAsia="Calibri" w:hAnsi="Calibri" w:cs="Calibri"/>
          <w:sz w:val="20"/>
          <w:szCs w:val="20"/>
        </w:rPr>
      </w:pPr>
    </w:p>
    <w:p w14:paraId="0000002D" w14:textId="77777777" w:rsidR="002D33F9" w:rsidRDefault="00000000">
      <w:pPr>
        <w:ind w:hanging="450"/>
        <w:rPr>
          <w:rFonts w:ascii="Calibri" w:eastAsia="Calibri" w:hAnsi="Calibri" w:cs="Calibri"/>
          <w:b/>
          <w:sz w:val="20"/>
          <w:szCs w:val="20"/>
        </w:rPr>
      </w:pPr>
      <w:r>
        <w:rPr>
          <w:rFonts w:ascii="Calibri" w:eastAsia="Calibri" w:hAnsi="Calibri" w:cs="Calibri"/>
          <w:b/>
        </w:rPr>
        <w:t>Selected Duo Show</w:t>
      </w:r>
    </w:p>
    <w:p w14:paraId="0000002E"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March</w:t>
      </w:r>
      <w:r>
        <w:rPr>
          <w:rFonts w:ascii="Calibri" w:eastAsia="Calibri" w:hAnsi="Calibri" w:cs="Calibri"/>
          <w:sz w:val="20"/>
          <w:szCs w:val="20"/>
        </w:rPr>
        <w:tab/>
        <w:t>Women’s Work with Liza MacKinnon, The Volland Store, Alma, KS, 2023</w:t>
      </w:r>
    </w:p>
    <w:p w14:paraId="0000002F"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2020 March</w:t>
      </w:r>
      <w:r>
        <w:rPr>
          <w:rFonts w:ascii="Calibri" w:eastAsia="Calibri" w:hAnsi="Calibri" w:cs="Calibri"/>
          <w:sz w:val="20"/>
          <w:szCs w:val="20"/>
        </w:rPr>
        <w:tab/>
        <w:t>Identity, Femininity, Spirituality with Suki Kwon, Leu Art Gallery, Belmont University, Nashville, TN</w:t>
      </w:r>
    </w:p>
    <w:p w14:paraId="00000030"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2018 April</w:t>
      </w:r>
      <w:r>
        <w:rPr>
          <w:rFonts w:ascii="Calibri" w:eastAsia="Calibri" w:hAnsi="Calibri" w:cs="Calibri"/>
          <w:sz w:val="20"/>
          <w:szCs w:val="20"/>
        </w:rPr>
        <w:tab/>
        <w:t>Splendor in the grass  with Grace D Chin, the Bank Art Space, Matfield Green, KS</w:t>
      </w:r>
    </w:p>
    <w:p w14:paraId="00000031"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2017 December</w:t>
      </w:r>
      <w:r>
        <w:rPr>
          <w:rFonts w:ascii="Calibri" w:eastAsia="Calibri" w:hAnsi="Calibri" w:cs="Calibri"/>
          <w:sz w:val="20"/>
          <w:szCs w:val="20"/>
        </w:rPr>
        <w:tab/>
        <w:t>House and Home with Derek Hamm, Ebel gallery, Shari Fleming Arts Center, Tabor College, Hillsboro, KS</w:t>
      </w:r>
    </w:p>
    <w:p w14:paraId="79E54A0D" w14:textId="77777777" w:rsidR="004F1E5D" w:rsidRDefault="004F1E5D">
      <w:pPr>
        <w:pBdr>
          <w:top w:val="nil"/>
          <w:left w:val="nil"/>
          <w:bottom w:val="nil"/>
          <w:right w:val="nil"/>
          <w:between w:val="nil"/>
        </w:pBdr>
        <w:ind w:hanging="450"/>
        <w:rPr>
          <w:rFonts w:ascii="Calibri" w:eastAsia="Calibri" w:hAnsi="Calibri" w:cs="Calibri"/>
          <w:b/>
        </w:rPr>
      </w:pPr>
    </w:p>
    <w:p w14:paraId="00000032" w14:textId="702FEEB3" w:rsidR="002D33F9" w:rsidRDefault="00000000">
      <w:pPr>
        <w:pBdr>
          <w:top w:val="nil"/>
          <w:left w:val="nil"/>
          <w:bottom w:val="nil"/>
          <w:right w:val="nil"/>
          <w:between w:val="nil"/>
        </w:pBdr>
        <w:ind w:hanging="450"/>
        <w:rPr>
          <w:rFonts w:ascii="Calibri" w:eastAsia="Calibri" w:hAnsi="Calibri" w:cs="Calibri"/>
          <w:b/>
        </w:rPr>
      </w:pPr>
      <w:r>
        <w:rPr>
          <w:rFonts w:ascii="Calibri" w:eastAsia="Calibri" w:hAnsi="Calibri" w:cs="Calibri"/>
          <w:b/>
        </w:rPr>
        <w:lastRenderedPageBreak/>
        <w:t>Selected Group Show</w:t>
      </w:r>
    </w:p>
    <w:p w14:paraId="00000033"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2024 October </w:t>
      </w:r>
      <w:r>
        <w:rPr>
          <w:rFonts w:ascii="Calibri" w:eastAsia="Calibri" w:hAnsi="Calibri" w:cs="Calibri"/>
          <w:sz w:val="20"/>
          <w:szCs w:val="20"/>
        </w:rPr>
        <w:tab/>
        <w:t xml:space="preserve">Through Life / A Traves de la Vida exhibition, </w:t>
      </w:r>
      <w:hyperlink r:id="rId7">
        <w:r>
          <w:rPr>
            <w:rFonts w:ascii="Calibri" w:eastAsia="Calibri" w:hAnsi="Calibri" w:cs="Calibri"/>
            <w:sz w:val="20"/>
            <w:szCs w:val="20"/>
          </w:rPr>
          <w:t>Museo Casa Lleras</w:t>
        </w:r>
      </w:hyperlink>
      <w:r>
        <w:rPr>
          <w:rFonts w:ascii="Calibri" w:eastAsia="Calibri" w:hAnsi="Calibri" w:cs="Calibri"/>
          <w:sz w:val="20"/>
          <w:szCs w:val="20"/>
        </w:rPr>
        <w:t>, Bogotá, Colombia.</w:t>
      </w:r>
    </w:p>
    <w:p w14:paraId="00000034"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May</w:t>
      </w:r>
      <w:r>
        <w:rPr>
          <w:rFonts w:ascii="Calibri" w:eastAsia="Calibri" w:hAnsi="Calibri" w:cs="Calibri"/>
          <w:sz w:val="20"/>
          <w:szCs w:val="20"/>
        </w:rPr>
        <w:tab/>
        <w:t>Korean Contemporary Embroidery, Deoksugung Palace, National Museum of Modern and Contemporary Art, Seoul, Korea</w:t>
      </w:r>
    </w:p>
    <w:p w14:paraId="00000035" w14:textId="77777777" w:rsidR="002D33F9" w:rsidRDefault="00000000">
      <w:pPr>
        <w:ind w:left="1800" w:hanging="1710"/>
        <w:rPr>
          <w:rFonts w:ascii="Calibri" w:eastAsia="Calibri" w:hAnsi="Calibri" w:cs="Calibri"/>
          <w:sz w:val="20"/>
          <w:szCs w:val="20"/>
        </w:rPr>
      </w:pPr>
      <w:r>
        <w:rPr>
          <w:rFonts w:ascii="Calibri" w:eastAsia="Calibri" w:hAnsi="Calibri" w:cs="Calibri"/>
          <w:sz w:val="20"/>
          <w:szCs w:val="20"/>
        </w:rPr>
        <w:t>2023 October</w:t>
      </w:r>
      <w:r>
        <w:rPr>
          <w:rFonts w:ascii="Calibri" w:eastAsia="Calibri" w:hAnsi="Calibri" w:cs="Calibri"/>
          <w:sz w:val="20"/>
          <w:szCs w:val="20"/>
        </w:rPr>
        <w:tab/>
        <w:t>Interpretations 2023, International Juried Show, Visions Art Museum, San Diego, CA</w:t>
      </w:r>
    </w:p>
    <w:p w14:paraId="00000036"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October</w:t>
      </w:r>
      <w:r>
        <w:rPr>
          <w:rFonts w:ascii="Calibri" w:eastAsia="Calibri" w:hAnsi="Calibri" w:cs="Calibri"/>
          <w:sz w:val="20"/>
          <w:szCs w:val="20"/>
        </w:rPr>
        <w:tab/>
        <w:t>Quilts=Arts=Quilts, International Juried Show, Schweinfurth Memorial Art Center, Auburn, NY</w:t>
      </w:r>
    </w:p>
    <w:p w14:paraId="00000037"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May</w:t>
      </w:r>
      <w:r>
        <w:rPr>
          <w:rFonts w:ascii="Calibri" w:eastAsia="Calibri" w:hAnsi="Calibri" w:cs="Calibri"/>
          <w:sz w:val="20"/>
          <w:szCs w:val="20"/>
        </w:rPr>
        <w:tab/>
        <w:t>the 10th Biannual Bojagi Forum, Citizen’s Hall, Seoul, Korea</w:t>
      </w:r>
    </w:p>
    <w:p w14:paraId="00000038" w14:textId="77777777" w:rsidR="002D33F9" w:rsidRDefault="00000000">
      <w:pPr>
        <w:ind w:left="1800" w:hanging="1710"/>
        <w:rPr>
          <w:rFonts w:ascii="Calibri" w:eastAsia="Calibri" w:hAnsi="Calibri" w:cs="Calibri"/>
          <w:sz w:val="20"/>
          <w:szCs w:val="20"/>
        </w:rPr>
      </w:pPr>
      <w:r>
        <w:rPr>
          <w:rFonts w:ascii="Calibri" w:eastAsia="Calibri" w:hAnsi="Calibri" w:cs="Calibri"/>
          <w:sz w:val="20"/>
          <w:szCs w:val="20"/>
        </w:rPr>
        <w:t xml:space="preserve">2023 May </w:t>
      </w:r>
      <w:r>
        <w:rPr>
          <w:rFonts w:ascii="Calibri" w:eastAsia="Calibri" w:hAnsi="Calibri" w:cs="Calibri"/>
          <w:sz w:val="20"/>
          <w:szCs w:val="20"/>
        </w:rPr>
        <w:tab/>
        <w:t>Quilt National 14, International Juried Show, The Dairy Barn Art Center, Athens, OH</w:t>
      </w:r>
    </w:p>
    <w:p w14:paraId="00000039"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May</w:t>
      </w:r>
      <w:r>
        <w:rPr>
          <w:rFonts w:ascii="Calibri" w:eastAsia="Calibri" w:hAnsi="Calibri" w:cs="Calibri"/>
          <w:sz w:val="20"/>
          <w:szCs w:val="20"/>
        </w:rPr>
        <w:tab/>
        <w:t>Form, Not Function, National Juried show, the Carnegie Center for Art &amp; History, New Albany, IN</w:t>
      </w:r>
    </w:p>
    <w:p w14:paraId="0000003A"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September</w:t>
      </w:r>
      <w:r>
        <w:rPr>
          <w:rFonts w:ascii="Calibri" w:eastAsia="Calibri" w:hAnsi="Calibri" w:cs="Calibri"/>
          <w:sz w:val="20"/>
          <w:szCs w:val="20"/>
        </w:rPr>
        <w:tab/>
        <w:t>Women’s Voices, Women’s Votes, Women’s Rights, Clinton Presidential Center, Little Rock, AR</w:t>
      </w:r>
    </w:p>
    <w:p w14:paraId="0000003B"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September</w:t>
      </w:r>
      <w:r>
        <w:rPr>
          <w:rFonts w:ascii="Calibri" w:eastAsia="Calibri" w:hAnsi="Calibri" w:cs="Calibri"/>
          <w:sz w:val="20"/>
          <w:szCs w:val="20"/>
        </w:rPr>
        <w:tab/>
        <w:t>The 12th "From Lausanne to Beijing" International Invitational Fiber Art Biennial, Beijing, China</w:t>
      </w:r>
    </w:p>
    <w:p w14:paraId="0000003C"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September</w:t>
      </w:r>
      <w:r>
        <w:rPr>
          <w:rFonts w:ascii="Calibri" w:eastAsia="Calibri" w:hAnsi="Calibri" w:cs="Calibri"/>
          <w:sz w:val="20"/>
          <w:szCs w:val="20"/>
        </w:rPr>
        <w:tab/>
        <w:t>US Korea curated by Ann Hazels, Radius Gallery, the Tannery Arts Center, Santa Cruz, CA</w:t>
      </w:r>
    </w:p>
    <w:p w14:paraId="0000003D" w14:textId="77777777" w:rsidR="002D33F9" w:rsidRDefault="00000000">
      <w:pPr>
        <w:ind w:left="1800" w:hanging="1710"/>
        <w:rPr>
          <w:rFonts w:ascii="Calibri" w:eastAsia="Calibri" w:hAnsi="Calibri" w:cs="Calibri"/>
          <w:sz w:val="20"/>
          <w:szCs w:val="20"/>
        </w:rPr>
      </w:pPr>
      <w:r>
        <w:rPr>
          <w:rFonts w:ascii="Calibri" w:eastAsia="Calibri" w:hAnsi="Calibri" w:cs="Calibri"/>
          <w:sz w:val="20"/>
          <w:szCs w:val="20"/>
        </w:rPr>
        <w:t>2022 September</w:t>
      </w:r>
      <w:r>
        <w:rPr>
          <w:rFonts w:ascii="Calibri" w:eastAsia="Calibri" w:hAnsi="Calibri" w:cs="Calibri"/>
          <w:sz w:val="20"/>
          <w:szCs w:val="20"/>
        </w:rPr>
        <w:tab/>
        <w:t xml:space="preserve">Constructed Mysteries, Bethel University Olson Gallery, St. Paul, MN </w:t>
      </w:r>
    </w:p>
    <w:p w14:paraId="0000003E"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June</w:t>
      </w:r>
      <w:r>
        <w:rPr>
          <w:rFonts w:ascii="Calibri" w:eastAsia="Calibri" w:hAnsi="Calibri" w:cs="Calibri"/>
          <w:sz w:val="20"/>
          <w:szCs w:val="20"/>
        </w:rPr>
        <w:tab/>
        <w:t>Small wonders, an invitational exhibition, Sandzen Memorial gallery, Lindsborg, KS</w:t>
      </w:r>
    </w:p>
    <w:p w14:paraId="0000003F" w14:textId="6C56CCAE"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May</w:t>
      </w:r>
      <w:r>
        <w:rPr>
          <w:rFonts w:ascii="Calibri" w:eastAsia="Calibri" w:hAnsi="Calibri" w:cs="Calibri"/>
          <w:sz w:val="20"/>
          <w:szCs w:val="20"/>
        </w:rPr>
        <w:tab/>
        <w:t>Salina Biennial: Contemporary Art from the Mountain-Plains Region, Salina art center, Salina, KS</w:t>
      </w:r>
    </w:p>
    <w:p w14:paraId="00000040"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April</w:t>
      </w:r>
      <w:r>
        <w:rPr>
          <w:rFonts w:ascii="Calibri" w:eastAsia="Calibri" w:hAnsi="Calibri" w:cs="Calibri"/>
          <w:sz w:val="20"/>
          <w:szCs w:val="20"/>
        </w:rPr>
        <w:tab/>
        <w:t>Fantastic Fibers, International Juried Show, Yeiser Art Center, Paducah, KY</w:t>
      </w:r>
    </w:p>
    <w:p w14:paraId="00000041"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March</w:t>
      </w:r>
      <w:r>
        <w:rPr>
          <w:rFonts w:ascii="Calibri" w:eastAsia="Calibri" w:hAnsi="Calibri" w:cs="Calibri"/>
          <w:sz w:val="20"/>
          <w:szCs w:val="20"/>
        </w:rPr>
        <w:tab/>
        <w:t xml:space="preserve">Art Quilt Elements 2022, International Juried Show, Wayne Art Center, Wayne, PA </w:t>
      </w:r>
    </w:p>
    <w:p w14:paraId="00000042"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March</w:t>
      </w:r>
      <w:r>
        <w:rPr>
          <w:rFonts w:ascii="Calibri" w:eastAsia="Calibri" w:hAnsi="Calibri" w:cs="Calibri"/>
          <w:sz w:val="20"/>
          <w:szCs w:val="20"/>
        </w:rPr>
        <w:tab/>
        <w:t xml:space="preserve">Quilt Nihon, Tokyo Metropolitan Art Museum, Tokyo, Japan </w:t>
      </w:r>
    </w:p>
    <w:p w14:paraId="00000043"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2021 October</w:t>
      </w:r>
      <w:r>
        <w:rPr>
          <w:rFonts w:ascii="Calibri" w:eastAsia="Calibri" w:hAnsi="Calibri" w:cs="Calibri"/>
          <w:sz w:val="20"/>
          <w:szCs w:val="20"/>
        </w:rPr>
        <w:tab/>
        <w:t>Quilts=Arts=Quilts, International Juried Show, Schweinfurth Memorial Art Center, Auburn, NY</w:t>
      </w:r>
    </w:p>
    <w:p w14:paraId="00000044"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2021 October</w:t>
      </w:r>
      <w:r>
        <w:rPr>
          <w:rFonts w:ascii="Calibri" w:eastAsia="Calibri" w:hAnsi="Calibri" w:cs="Calibri"/>
          <w:sz w:val="20"/>
          <w:szCs w:val="20"/>
        </w:rPr>
        <w:tab/>
        <w:t>Interpretations 2021, Visions Art Museum, San Diego, CA</w:t>
      </w:r>
    </w:p>
    <w:p w14:paraId="00000045"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2021 September</w:t>
      </w:r>
      <w:r>
        <w:rPr>
          <w:rFonts w:ascii="Calibri" w:eastAsia="Calibri" w:hAnsi="Calibri" w:cs="Calibri"/>
          <w:sz w:val="20"/>
          <w:szCs w:val="20"/>
        </w:rPr>
        <w:tab/>
        <w:t>Fibers of Change, Arnot Museum, Arnot, NY</w:t>
      </w:r>
    </w:p>
    <w:p w14:paraId="00000046"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2021 May </w:t>
      </w:r>
      <w:r>
        <w:rPr>
          <w:rFonts w:ascii="Calibri" w:eastAsia="Calibri" w:hAnsi="Calibri" w:cs="Calibri"/>
          <w:sz w:val="20"/>
          <w:szCs w:val="20"/>
        </w:rPr>
        <w:tab/>
        <w:t>Quilt National 13, International Juried Show, The Dairy Barn Art Center, Athens, OH</w:t>
      </w:r>
    </w:p>
    <w:p w14:paraId="00000047"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2021 May</w:t>
      </w:r>
      <w:r>
        <w:rPr>
          <w:rFonts w:ascii="Calibri" w:eastAsia="Calibri" w:hAnsi="Calibri" w:cs="Calibri"/>
          <w:sz w:val="20"/>
          <w:szCs w:val="20"/>
        </w:rPr>
        <w:tab/>
        <w:t>Form, Not Function, National Juried show, the Carnegie Center for Art &amp; History, New Albany, IN</w:t>
      </w:r>
    </w:p>
    <w:p w14:paraId="00000048" w14:textId="77777777" w:rsidR="002D33F9" w:rsidRDefault="00000000">
      <w:pPr>
        <w:ind w:left="1800" w:hanging="1710"/>
        <w:rPr>
          <w:rFonts w:ascii="Calibri" w:eastAsia="Calibri" w:hAnsi="Calibri" w:cs="Calibri"/>
          <w:sz w:val="20"/>
          <w:szCs w:val="20"/>
        </w:rPr>
      </w:pPr>
      <w:r>
        <w:rPr>
          <w:rFonts w:ascii="Calibri" w:eastAsia="Calibri" w:hAnsi="Calibri" w:cs="Calibri"/>
          <w:sz w:val="20"/>
          <w:szCs w:val="20"/>
        </w:rPr>
        <w:t>2020 April</w:t>
      </w:r>
      <w:r>
        <w:rPr>
          <w:rFonts w:ascii="Calibri" w:eastAsia="Calibri" w:hAnsi="Calibri" w:cs="Calibri"/>
          <w:sz w:val="20"/>
          <w:szCs w:val="20"/>
        </w:rPr>
        <w:tab/>
        <w:t>Deeds Not Words, Celebrating 100 Years of Suffrage, National quilt museum, Paducah, KY</w:t>
      </w:r>
    </w:p>
    <w:p w14:paraId="00000049" w14:textId="77777777" w:rsidR="002D33F9" w:rsidRDefault="00000000">
      <w:pPr>
        <w:ind w:left="1800" w:hanging="1710"/>
        <w:rPr>
          <w:rFonts w:ascii="Calibri" w:eastAsia="Calibri" w:hAnsi="Calibri" w:cs="Calibri"/>
          <w:sz w:val="20"/>
          <w:szCs w:val="20"/>
        </w:rPr>
      </w:pPr>
      <w:r>
        <w:rPr>
          <w:rFonts w:ascii="Calibri" w:eastAsia="Calibri" w:hAnsi="Calibri" w:cs="Calibri"/>
          <w:sz w:val="20"/>
          <w:szCs w:val="20"/>
        </w:rPr>
        <w:t>2020 January</w:t>
      </w:r>
      <w:r>
        <w:rPr>
          <w:rFonts w:ascii="Calibri" w:eastAsia="Calibri" w:hAnsi="Calibri" w:cs="Calibri"/>
          <w:sz w:val="20"/>
          <w:szCs w:val="20"/>
        </w:rPr>
        <w:tab/>
        <w:t>Matter and Spirit, Traveling Exhibit after A Seminar on Contemporary Chinese Art and Society, The Nagel Institute Calvin College, Grand Rapids, MI</w:t>
      </w:r>
    </w:p>
    <w:p w14:paraId="0000004A" w14:textId="77777777" w:rsidR="002D33F9" w:rsidRDefault="002D33F9">
      <w:pPr>
        <w:rPr>
          <w:rFonts w:ascii="Calibri" w:eastAsia="Calibri" w:hAnsi="Calibri" w:cs="Calibri"/>
          <w:color w:val="000000"/>
        </w:rPr>
      </w:pPr>
    </w:p>
    <w:p w14:paraId="0000004B" w14:textId="77777777" w:rsidR="002D33F9" w:rsidRDefault="00000000">
      <w:pPr>
        <w:pBdr>
          <w:top w:val="nil"/>
          <w:left w:val="nil"/>
          <w:bottom w:val="nil"/>
          <w:right w:val="nil"/>
          <w:between w:val="nil"/>
        </w:pBdr>
        <w:ind w:hanging="450"/>
        <w:rPr>
          <w:rFonts w:ascii="Calibri" w:eastAsia="Calibri" w:hAnsi="Calibri" w:cs="Calibri"/>
          <w:b/>
          <w:color w:val="000000"/>
        </w:rPr>
      </w:pPr>
      <w:r>
        <w:rPr>
          <w:rFonts w:ascii="Calibri" w:eastAsia="Calibri" w:hAnsi="Calibri" w:cs="Calibri"/>
          <w:b/>
        </w:rPr>
        <w:t>Presentation/service</w:t>
      </w:r>
    </w:p>
    <w:p w14:paraId="0000004C"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2025 September   </w:t>
      </w:r>
      <w:r>
        <w:rPr>
          <w:rFonts w:ascii="Calibri" w:eastAsia="Calibri" w:hAnsi="Calibri" w:cs="Calibri"/>
          <w:sz w:val="20"/>
          <w:szCs w:val="20"/>
        </w:rPr>
        <w:tab/>
        <w:t>Juror, Avant Garde, International Competition, European Patchwork, Kroeber Imlin, Alsace, France</w:t>
      </w:r>
    </w:p>
    <w:p w14:paraId="0000004D"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2025 April</w:t>
      </w:r>
      <w:r>
        <w:rPr>
          <w:rFonts w:ascii="Calibri" w:eastAsia="Calibri" w:hAnsi="Calibri" w:cs="Calibri"/>
          <w:sz w:val="20"/>
          <w:szCs w:val="20"/>
        </w:rPr>
        <w:tab/>
        <w:t>Speaker, SAQA 2025 Fabricating Excellence  conference, St. Petersburg, FL</w:t>
      </w:r>
    </w:p>
    <w:p w14:paraId="0000004E"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2025 January</w:t>
      </w:r>
      <w:r>
        <w:rPr>
          <w:rFonts w:ascii="Calibri" w:eastAsia="Calibri" w:hAnsi="Calibri" w:cs="Calibri"/>
          <w:sz w:val="20"/>
          <w:szCs w:val="20"/>
        </w:rPr>
        <w:tab/>
        <w:t>Juror for the 2025 Art of the State exhibition, The State Museum of Pennsylvania, Harrisburg, PA </w:t>
      </w:r>
    </w:p>
    <w:p w14:paraId="0000004F"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December</w:t>
      </w:r>
      <w:r>
        <w:rPr>
          <w:rFonts w:ascii="Calibri" w:eastAsia="Calibri" w:hAnsi="Calibri" w:cs="Calibri"/>
          <w:sz w:val="20"/>
          <w:szCs w:val="20"/>
        </w:rPr>
        <w:tab/>
        <w:t>Juror, a panelist for the Ohio Arts Council’s Individual Excellence Awards, Columbus, OH</w:t>
      </w:r>
    </w:p>
    <w:p w14:paraId="00000050" w14:textId="77777777" w:rsidR="002D33F9" w:rsidRDefault="00000000">
      <w:pPr>
        <w:pBdr>
          <w:top w:val="nil"/>
          <w:left w:val="nil"/>
          <w:bottom w:val="nil"/>
          <w:right w:val="nil"/>
          <w:between w:val="nil"/>
        </w:pBdr>
        <w:ind w:left="1800" w:right="-270" w:hanging="1710"/>
        <w:rPr>
          <w:rFonts w:ascii="Calibri" w:eastAsia="Calibri" w:hAnsi="Calibri" w:cs="Calibri"/>
          <w:sz w:val="20"/>
          <w:szCs w:val="20"/>
        </w:rPr>
      </w:pPr>
      <w:r>
        <w:rPr>
          <w:rFonts w:ascii="Calibri" w:eastAsia="Calibri" w:hAnsi="Calibri" w:cs="Calibri"/>
          <w:sz w:val="20"/>
          <w:szCs w:val="20"/>
        </w:rPr>
        <w:t>2024 September</w:t>
      </w:r>
      <w:r>
        <w:rPr>
          <w:rFonts w:ascii="Calibri" w:eastAsia="Calibri" w:hAnsi="Calibri" w:cs="Calibri"/>
          <w:sz w:val="20"/>
          <w:szCs w:val="20"/>
        </w:rPr>
        <w:tab/>
        <w:t>Juror, International Quilt &amp; Fiber Festival, Pacific Northwest Quilt &amp; Fiber Arts Museum, Everett, WA.</w:t>
      </w:r>
    </w:p>
    <w:p w14:paraId="00000051"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June</w:t>
      </w:r>
      <w:r>
        <w:rPr>
          <w:rFonts w:ascii="Calibri" w:eastAsia="Calibri" w:hAnsi="Calibri" w:cs="Calibri"/>
          <w:sz w:val="20"/>
          <w:szCs w:val="20"/>
        </w:rPr>
        <w:tab/>
        <w:t>Juror, Fiberworks 2024, Fiber Artists of Oklahoma, 108 Contemporary, Tulsa, OK</w:t>
      </w:r>
    </w:p>
    <w:p w14:paraId="00000052"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May</w:t>
      </w:r>
      <w:r>
        <w:rPr>
          <w:rFonts w:ascii="Calibri" w:eastAsia="Calibri" w:hAnsi="Calibri" w:cs="Calibri"/>
          <w:sz w:val="20"/>
          <w:szCs w:val="20"/>
        </w:rPr>
        <w:tab/>
        <w:t>Co-Juror, The KS-02 Congressional Art Competition, Topeka, KS</w:t>
      </w:r>
    </w:p>
    <w:p w14:paraId="00000053"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2024 March</w:t>
      </w:r>
      <w:r>
        <w:rPr>
          <w:rFonts w:ascii="Calibri" w:eastAsia="Calibri" w:hAnsi="Calibri" w:cs="Calibri"/>
          <w:sz w:val="20"/>
          <w:szCs w:val="20"/>
        </w:rPr>
        <w:tab/>
        <w:t>Judge, the student Honors Art Exhibition at Fort Hays University, Fort Hays, KS</w:t>
      </w:r>
    </w:p>
    <w:p w14:paraId="00000054"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2023 May </w:t>
      </w:r>
      <w:r>
        <w:rPr>
          <w:rFonts w:ascii="Calibri" w:eastAsia="Calibri" w:hAnsi="Calibri" w:cs="Calibri"/>
          <w:sz w:val="20"/>
          <w:szCs w:val="20"/>
        </w:rPr>
        <w:tab/>
        <w:t>Presider and coordinator, the 10th Biannual Bojagi Forum, Citizen’s Hall, Seoul, Korea</w:t>
      </w:r>
    </w:p>
    <w:p w14:paraId="00000055"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April</w:t>
      </w:r>
      <w:r>
        <w:rPr>
          <w:rFonts w:ascii="Calibri" w:eastAsia="Calibri" w:hAnsi="Calibri" w:cs="Calibri"/>
          <w:sz w:val="20"/>
          <w:szCs w:val="20"/>
        </w:rPr>
        <w:tab/>
        <w:t>Panel, AGRI/CULTURE: Farmers &amp; Artists on Culture Practices, Matfield Green, KS</w:t>
      </w:r>
    </w:p>
    <w:p w14:paraId="00000056"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February</w:t>
      </w:r>
      <w:r>
        <w:rPr>
          <w:rFonts w:ascii="Calibri" w:eastAsia="Calibri" w:hAnsi="Calibri" w:cs="Calibri"/>
          <w:sz w:val="20"/>
          <w:szCs w:val="20"/>
        </w:rPr>
        <w:tab/>
        <w:t>Panel, Women’s Voices: Activism in Art, Clinton Presidential Center, Little Rock, AK</w:t>
      </w:r>
    </w:p>
    <w:p w14:paraId="00000057"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2023 March</w:t>
      </w:r>
      <w:r>
        <w:rPr>
          <w:rFonts w:ascii="Calibri" w:eastAsia="Calibri" w:hAnsi="Calibri" w:cs="Calibri"/>
          <w:sz w:val="20"/>
          <w:szCs w:val="20"/>
        </w:rPr>
        <w:tab/>
        <w:t>Juror, student art exhibition, Bethany College, Lindsborg, KS</w:t>
      </w:r>
    </w:p>
    <w:p w14:paraId="00000058"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September</w:t>
      </w:r>
      <w:r>
        <w:rPr>
          <w:rFonts w:ascii="Calibri" w:eastAsia="Calibri" w:hAnsi="Calibri" w:cs="Calibri"/>
          <w:sz w:val="20"/>
          <w:szCs w:val="20"/>
        </w:rPr>
        <w:tab/>
        <w:t>Juror, Art Quilts XXVII at Vision Gallery, Chandler Cultural Arts Center, Chandler, AR</w:t>
      </w:r>
    </w:p>
    <w:p w14:paraId="00000059"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2022 March</w:t>
      </w:r>
      <w:r>
        <w:rPr>
          <w:rFonts w:ascii="Calibri" w:eastAsia="Calibri" w:hAnsi="Calibri" w:cs="Calibri"/>
          <w:sz w:val="20"/>
          <w:szCs w:val="20"/>
        </w:rPr>
        <w:tab/>
        <w:t>Virtual webinars, Deeds not Words, Iowa Museum, Winterset, IA</w:t>
      </w:r>
    </w:p>
    <w:p w14:paraId="0000005A"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2021 May</w:t>
      </w:r>
      <w:r>
        <w:rPr>
          <w:rFonts w:ascii="Calibri" w:eastAsia="Calibri" w:hAnsi="Calibri" w:cs="Calibri"/>
          <w:sz w:val="20"/>
          <w:szCs w:val="20"/>
        </w:rPr>
        <w:tab/>
        <w:t>Juror, the 58th Annual Hutchinson Art Fair, Hutchinson, KS</w:t>
      </w:r>
    </w:p>
    <w:p w14:paraId="0000005B"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2019-2020</w:t>
      </w:r>
      <w:r>
        <w:rPr>
          <w:rFonts w:ascii="Calibri" w:eastAsia="Calibri" w:hAnsi="Calibri" w:cs="Calibri"/>
          <w:sz w:val="20"/>
          <w:szCs w:val="20"/>
        </w:rPr>
        <w:tab/>
        <w:t>Teaching Artist, Art Infusion Program, USD 305 K–12 Schools, Freeman Foundation Asian Art Advisory Committee, The Salina Arts &amp; Humanities, Salina, KS</w:t>
      </w:r>
    </w:p>
    <w:p w14:paraId="0000005C" w14:textId="77777777" w:rsidR="002D33F9" w:rsidRDefault="002D33F9">
      <w:pPr>
        <w:pBdr>
          <w:top w:val="nil"/>
          <w:left w:val="nil"/>
          <w:bottom w:val="nil"/>
          <w:right w:val="nil"/>
          <w:between w:val="nil"/>
        </w:pBdr>
        <w:ind w:left="2160" w:hanging="1800"/>
        <w:rPr>
          <w:rFonts w:ascii="Calibri" w:eastAsia="Calibri" w:hAnsi="Calibri" w:cs="Calibri"/>
          <w:color w:val="000000"/>
          <w:sz w:val="22"/>
          <w:szCs w:val="22"/>
        </w:rPr>
      </w:pPr>
    </w:p>
    <w:p w14:paraId="0000005D" w14:textId="77777777" w:rsidR="002D33F9" w:rsidRDefault="00000000">
      <w:pPr>
        <w:pBdr>
          <w:top w:val="nil"/>
          <w:left w:val="nil"/>
          <w:bottom w:val="nil"/>
          <w:right w:val="nil"/>
          <w:between w:val="nil"/>
        </w:pBdr>
        <w:ind w:left="-450"/>
        <w:rPr>
          <w:rFonts w:ascii="Calibri" w:eastAsia="Calibri" w:hAnsi="Calibri" w:cs="Calibri"/>
          <w:b/>
          <w:color w:val="000000"/>
        </w:rPr>
      </w:pPr>
      <w:r>
        <w:rPr>
          <w:rFonts w:ascii="Calibri" w:eastAsia="Calibri" w:hAnsi="Calibri" w:cs="Calibri"/>
          <w:b/>
          <w:color w:val="000000"/>
        </w:rPr>
        <w:t>Public Work/Commission</w:t>
      </w:r>
    </w:p>
    <w:p w14:paraId="0000005E"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2022 May </w:t>
      </w:r>
      <w:r>
        <w:rPr>
          <w:rFonts w:ascii="Calibri" w:eastAsia="Calibri" w:hAnsi="Calibri" w:cs="Calibri"/>
          <w:sz w:val="20"/>
          <w:szCs w:val="20"/>
        </w:rPr>
        <w:tab/>
        <w:t>Moonlight (40.5” x 36.5”), NYU Langone Health Hospital, New York City, NY</w:t>
      </w:r>
    </w:p>
    <w:p w14:paraId="0000005F"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2020 April </w:t>
      </w:r>
      <w:r>
        <w:rPr>
          <w:rFonts w:ascii="Calibri" w:eastAsia="Calibri" w:hAnsi="Calibri" w:cs="Calibri"/>
          <w:sz w:val="20"/>
          <w:szCs w:val="20"/>
        </w:rPr>
        <w:tab/>
        <w:t>Splendor in the Grass (105" x 52.5"), KU School of Medicine and School of Nursing, Salina, KS</w:t>
      </w:r>
    </w:p>
    <w:p w14:paraId="00000060"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2019 October</w:t>
      </w:r>
      <w:r>
        <w:rPr>
          <w:rFonts w:ascii="Calibri" w:eastAsia="Calibri" w:hAnsi="Calibri" w:cs="Calibri"/>
          <w:sz w:val="20"/>
          <w:szCs w:val="20"/>
        </w:rPr>
        <w:tab/>
        <w:t>A Call to Harvest (74” x 169”), Shari Flamming Fine Art Center, Tabor College, Hillsboro, KS</w:t>
      </w:r>
    </w:p>
    <w:p w14:paraId="00000061"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2018 October</w:t>
      </w:r>
      <w:r>
        <w:rPr>
          <w:rFonts w:ascii="Calibri" w:eastAsia="Calibri" w:hAnsi="Calibri" w:cs="Calibri"/>
          <w:sz w:val="20"/>
          <w:szCs w:val="20"/>
        </w:rPr>
        <w:tab/>
        <w:t>Chronos and Kairos (74″ x 62″), Jack Walsh III Collection, Watercure, NY</w:t>
      </w:r>
    </w:p>
    <w:p w14:paraId="00000062"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2016 January </w:t>
      </w:r>
      <w:r>
        <w:rPr>
          <w:rFonts w:ascii="Calibri" w:eastAsia="Calibri" w:hAnsi="Calibri" w:cs="Calibri"/>
          <w:sz w:val="20"/>
          <w:szCs w:val="20"/>
        </w:rPr>
        <w:tab/>
        <w:t>Three Graces (26” x 72”), Bookhouse Publishing Company, Seoul, Korea</w:t>
      </w:r>
    </w:p>
    <w:p w14:paraId="00000063"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2015 June </w:t>
      </w:r>
      <w:r>
        <w:rPr>
          <w:rFonts w:ascii="Calibri" w:eastAsia="Calibri" w:hAnsi="Calibri" w:cs="Calibri"/>
          <w:sz w:val="20"/>
          <w:szCs w:val="20"/>
        </w:rPr>
        <w:tab/>
        <w:t>Ahn Jung-Geun (22″ x 93″), Uijeongbu City Hall, Uijeongbu, Gyeonggi-do, South Korea</w:t>
      </w:r>
    </w:p>
    <w:p w14:paraId="00000064"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2010 October</w:t>
      </w:r>
      <w:r>
        <w:rPr>
          <w:rFonts w:ascii="Calibri" w:eastAsia="Calibri" w:hAnsi="Calibri" w:cs="Calibri"/>
          <w:sz w:val="20"/>
          <w:szCs w:val="20"/>
        </w:rPr>
        <w:tab/>
        <w:t>People of the Wind 1 (60” x 40”), Emprise Bank, Wichita, KS</w:t>
      </w:r>
    </w:p>
    <w:p w14:paraId="00000065"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2005 Fall </w:t>
      </w:r>
      <w:r>
        <w:rPr>
          <w:rFonts w:ascii="Calibri" w:eastAsia="Calibri" w:hAnsi="Calibri" w:cs="Calibri"/>
          <w:sz w:val="20"/>
          <w:szCs w:val="20"/>
        </w:rPr>
        <w:tab/>
        <w:t>A Pillar of Cloud (162” x 54”), Smith Center Library, Hesston College, Hesston, KS</w:t>
      </w:r>
    </w:p>
    <w:p w14:paraId="00000066" w14:textId="77777777" w:rsidR="002D33F9" w:rsidRDefault="00000000">
      <w:pPr>
        <w:pBdr>
          <w:top w:val="nil"/>
          <w:left w:val="nil"/>
          <w:bottom w:val="nil"/>
          <w:right w:val="nil"/>
          <w:between w:val="nil"/>
        </w:pBdr>
        <w:ind w:left="1800" w:hanging="1710"/>
        <w:rPr>
          <w:rFonts w:ascii="Calibri" w:eastAsia="Calibri" w:hAnsi="Calibri" w:cs="Calibri"/>
          <w:sz w:val="20"/>
          <w:szCs w:val="20"/>
        </w:rPr>
      </w:pPr>
      <w:r>
        <w:rPr>
          <w:rFonts w:ascii="Calibri" w:eastAsia="Calibri" w:hAnsi="Calibri" w:cs="Calibri"/>
          <w:sz w:val="20"/>
          <w:szCs w:val="20"/>
        </w:rPr>
        <w:t xml:space="preserve">1997 Summer </w:t>
      </w:r>
      <w:r>
        <w:rPr>
          <w:rFonts w:ascii="Calibri" w:eastAsia="Calibri" w:hAnsi="Calibri" w:cs="Calibri"/>
          <w:sz w:val="20"/>
          <w:szCs w:val="20"/>
        </w:rPr>
        <w:tab/>
        <w:t>We Are the World (Mural), Children’s Center, University of California, Irvine, CA</w:t>
      </w:r>
    </w:p>
    <w:p w14:paraId="00000067" w14:textId="77777777" w:rsidR="002D33F9" w:rsidRDefault="002D33F9">
      <w:pPr>
        <w:pBdr>
          <w:top w:val="nil"/>
          <w:left w:val="nil"/>
          <w:bottom w:val="nil"/>
          <w:right w:val="nil"/>
          <w:between w:val="nil"/>
        </w:pBdr>
        <w:ind w:left="1800" w:hanging="1710"/>
        <w:rPr>
          <w:rFonts w:ascii="Calibri" w:eastAsia="Calibri" w:hAnsi="Calibri" w:cs="Calibri"/>
          <w:sz w:val="20"/>
          <w:szCs w:val="20"/>
        </w:rPr>
      </w:pPr>
    </w:p>
    <w:p w14:paraId="00000068" w14:textId="77777777" w:rsidR="002D33F9" w:rsidRDefault="00000000">
      <w:pPr>
        <w:pBdr>
          <w:top w:val="nil"/>
          <w:left w:val="nil"/>
          <w:bottom w:val="nil"/>
          <w:right w:val="nil"/>
          <w:between w:val="nil"/>
        </w:pBdr>
        <w:ind w:left="-180"/>
        <w:rPr>
          <w:rFonts w:ascii="Calibri" w:eastAsia="Calibri" w:hAnsi="Calibri" w:cs="Calibri"/>
          <w:color w:val="000000"/>
          <w:sz w:val="22"/>
          <w:szCs w:val="22"/>
        </w:rPr>
      </w:pPr>
      <w:r>
        <w:rPr>
          <w:rFonts w:ascii="Calibri" w:eastAsia="Calibri" w:hAnsi="Calibri" w:cs="Calibri"/>
          <w:sz w:val="20"/>
          <w:szCs w:val="20"/>
        </w:rPr>
        <w:t xml:space="preserve">*Detailed curriculum vitæ at </w:t>
      </w:r>
      <w:hyperlink r:id="rId8">
        <w:r>
          <w:rPr>
            <w:rFonts w:ascii="Calibri" w:eastAsia="Calibri" w:hAnsi="Calibri" w:cs="Calibri"/>
            <w:b/>
            <w:color w:val="1155CC"/>
            <w:sz w:val="20"/>
            <w:szCs w:val="20"/>
            <w:u w:val="single"/>
          </w:rPr>
          <w:t>Full CV available here</w:t>
        </w:r>
      </w:hyperlink>
    </w:p>
    <w:sectPr w:rsidR="002D33F9">
      <w:type w:val="continuous"/>
      <w:pgSz w:w="12240" w:h="15840"/>
      <w:pgMar w:top="720" w:right="720" w:bottom="72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9DB150E-8D5A-DC40-8C2E-474FC0FCD471}"/>
    <w:embedBold r:id="rId2" w:fontKey="{C6AD3C13-330F-8347-AE8B-8C9FA1694D73}"/>
    <w:embedItalic r:id="rId3" w:fontKey="{32B46FDA-F6EC-9940-B7E9-8B1B623176A8}"/>
  </w:font>
  <w:font w:name="Aptos Display">
    <w:panose1 w:val="020B0004020202020204"/>
    <w:charset w:val="00"/>
    <w:family w:val="swiss"/>
    <w:pitch w:val="variable"/>
    <w:sig w:usb0="20000287" w:usb1="00000003" w:usb2="00000000" w:usb3="00000000" w:csb0="0000019F" w:csb1="00000000"/>
    <w:embedRegular r:id="rId4" w:fontKey="{8C0CE3CD-89D8-8347-BC8D-9336E4878851}"/>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ACFF" w:usb2="00000009" w:usb3="00000000" w:csb0="000001FF" w:csb1="00000000"/>
    <w:embedRegular r:id="rId5" w:fontKey="{CB1C24AB-2952-9E40-A62E-FD1218C66514}"/>
    <w:embedBold r:id="rId6" w:fontKey="{AC35138C-03F1-E246-999D-F9957F7A5AB4}"/>
  </w:font>
  <w:font w:name="Aptos">
    <w:panose1 w:val="020B0004020202020204"/>
    <w:charset w:val="00"/>
    <w:family w:val="swiss"/>
    <w:pitch w:val="variable"/>
    <w:sig w:usb0="20000287" w:usb1="00000003" w:usb2="00000000" w:usb3="00000000" w:csb0="0000019F" w:csb1="00000000"/>
    <w:embedRegular r:id="rId7" w:fontKey="{58D47EAF-3C34-3542-A1C0-023A5D2A29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3F9"/>
    <w:rsid w:val="002D33F9"/>
    <w:rsid w:val="004F1E5D"/>
    <w:rsid w:val="00B11051"/>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FF6496B"/>
  <w15:docId w15:val="{E487FA07-265D-4040-B164-585E3F82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K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BB9"/>
  </w:style>
  <w:style w:type="paragraph" w:styleId="Heading1">
    <w:name w:val="heading 1"/>
    <w:basedOn w:val="Normal"/>
    <w:next w:val="Normal"/>
    <w:link w:val="Heading1Char"/>
    <w:uiPriority w:val="9"/>
    <w:qFormat/>
    <w:rsid w:val="00AA7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7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7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6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6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6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6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76E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7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7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7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6E0"/>
    <w:rPr>
      <w:rFonts w:eastAsiaTheme="majorEastAsia" w:cstheme="majorBidi"/>
      <w:color w:val="272727" w:themeColor="text1" w:themeTint="D8"/>
    </w:rPr>
  </w:style>
  <w:style w:type="character" w:customStyle="1" w:styleId="TitleChar">
    <w:name w:val="Title Char"/>
    <w:basedOn w:val="DefaultParagraphFont"/>
    <w:link w:val="Title"/>
    <w:uiPriority w:val="10"/>
    <w:rsid w:val="00AA7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7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6E0"/>
    <w:pPr>
      <w:spacing w:before="160"/>
      <w:jc w:val="center"/>
    </w:pPr>
    <w:rPr>
      <w:i/>
      <w:iCs/>
      <w:color w:val="404040" w:themeColor="text1" w:themeTint="BF"/>
    </w:rPr>
  </w:style>
  <w:style w:type="character" w:customStyle="1" w:styleId="QuoteChar">
    <w:name w:val="Quote Char"/>
    <w:basedOn w:val="DefaultParagraphFont"/>
    <w:link w:val="Quote"/>
    <w:uiPriority w:val="29"/>
    <w:rsid w:val="00AA76E0"/>
    <w:rPr>
      <w:i/>
      <w:iCs/>
      <w:color w:val="404040" w:themeColor="text1" w:themeTint="BF"/>
    </w:rPr>
  </w:style>
  <w:style w:type="paragraph" w:styleId="ListParagraph">
    <w:name w:val="List Paragraph"/>
    <w:basedOn w:val="Normal"/>
    <w:uiPriority w:val="34"/>
    <w:qFormat/>
    <w:rsid w:val="00AA76E0"/>
    <w:pPr>
      <w:ind w:left="720"/>
      <w:contextualSpacing/>
    </w:pPr>
  </w:style>
  <w:style w:type="character" w:styleId="IntenseEmphasis">
    <w:name w:val="Intense Emphasis"/>
    <w:basedOn w:val="DefaultParagraphFont"/>
    <w:uiPriority w:val="21"/>
    <w:qFormat/>
    <w:rsid w:val="00AA76E0"/>
    <w:rPr>
      <w:i/>
      <w:iCs/>
      <w:color w:val="0F4761" w:themeColor="accent1" w:themeShade="BF"/>
    </w:rPr>
  </w:style>
  <w:style w:type="paragraph" w:styleId="IntenseQuote">
    <w:name w:val="Intense Quote"/>
    <w:basedOn w:val="Normal"/>
    <w:next w:val="Normal"/>
    <w:link w:val="IntenseQuoteChar"/>
    <w:uiPriority w:val="30"/>
    <w:qFormat/>
    <w:rsid w:val="00AA7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6E0"/>
    <w:rPr>
      <w:i/>
      <w:iCs/>
      <w:color w:val="0F4761" w:themeColor="accent1" w:themeShade="BF"/>
    </w:rPr>
  </w:style>
  <w:style w:type="character" w:styleId="IntenseReference">
    <w:name w:val="Intense Reference"/>
    <w:basedOn w:val="DefaultParagraphFont"/>
    <w:uiPriority w:val="32"/>
    <w:qFormat/>
    <w:rsid w:val="00AA76E0"/>
    <w:rPr>
      <w:b/>
      <w:bCs/>
      <w:smallCaps/>
      <w:color w:val="0F4761" w:themeColor="accent1" w:themeShade="BF"/>
      <w:spacing w:val="5"/>
    </w:rPr>
  </w:style>
  <w:style w:type="paragraph" w:styleId="NormalWeb">
    <w:name w:val="Normal (Web)"/>
    <w:basedOn w:val="Normal"/>
    <w:uiPriority w:val="99"/>
    <w:unhideWhenUsed/>
    <w:rsid w:val="00AA76E0"/>
    <w:pPr>
      <w:spacing w:before="100" w:beforeAutospacing="1" w:after="100" w:afterAutospacing="1"/>
    </w:pPr>
  </w:style>
  <w:style w:type="character" w:customStyle="1" w:styleId="apple-tab-span">
    <w:name w:val="apple-tab-span"/>
    <w:basedOn w:val="DefaultParagraphFont"/>
    <w:rsid w:val="00AA76E0"/>
  </w:style>
  <w:style w:type="character" w:customStyle="1" w:styleId="ginputfull">
    <w:name w:val="ginput_full"/>
    <w:basedOn w:val="DefaultParagraphFont"/>
    <w:rsid w:val="00D053DD"/>
  </w:style>
  <w:style w:type="character" w:styleId="Hyperlink">
    <w:name w:val="Hyperlink"/>
    <w:basedOn w:val="DefaultParagraphFont"/>
    <w:uiPriority w:val="99"/>
    <w:unhideWhenUsed/>
    <w:rsid w:val="0037070D"/>
    <w:rPr>
      <w:color w:val="467886" w:themeColor="hyperlink"/>
      <w:u w:val="single"/>
    </w:rPr>
  </w:style>
  <w:style w:type="character" w:styleId="UnresolvedMention">
    <w:name w:val="Unresolved Mention"/>
    <w:basedOn w:val="DefaultParagraphFont"/>
    <w:uiPriority w:val="99"/>
    <w:semiHidden/>
    <w:unhideWhenUsed/>
    <w:rsid w:val="0037070D"/>
    <w:rPr>
      <w:color w:val="605E5C"/>
      <w:shd w:val="clear" w:color="auto" w:fill="E1DFDD"/>
    </w:rPr>
  </w:style>
  <w:style w:type="character" w:customStyle="1" w:styleId="il">
    <w:name w:val="il"/>
    <w:basedOn w:val="DefaultParagraphFont"/>
    <w:rsid w:val="005C6BA0"/>
  </w:style>
  <w:style w:type="character" w:styleId="Strong">
    <w:name w:val="Strong"/>
    <w:basedOn w:val="DefaultParagraphFont"/>
    <w:uiPriority w:val="22"/>
    <w:qFormat/>
    <w:rsid w:val="005C6BA0"/>
    <w:rPr>
      <w:b/>
      <w:bCs/>
    </w:rPr>
  </w:style>
  <w:style w:type="character" w:styleId="Emphasis">
    <w:name w:val="Emphasis"/>
    <w:basedOn w:val="DefaultParagraphFont"/>
    <w:uiPriority w:val="20"/>
    <w:qFormat/>
    <w:rsid w:val="005C6BA0"/>
    <w:rPr>
      <w:i/>
      <w:iCs/>
    </w:rPr>
  </w:style>
  <w:style w:type="character" w:styleId="FollowedHyperlink">
    <w:name w:val="FollowedHyperlink"/>
    <w:basedOn w:val="DefaultParagraphFont"/>
    <w:uiPriority w:val="99"/>
    <w:semiHidden/>
    <w:unhideWhenUsed/>
    <w:rsid w:val="00554C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hinheechin.com/wp-content/uploads/2025/05/Chin_CV_25.docx" TargetMode="External"/><Relationship Id="rId3" Type="http://schemas.openxmlformats.org/officeDocument/2006/relationships/settings" Target="settings.xml"/><Relationship Id="rId7" Type="http://schemas.openxmlformats.org/officeDocument/2006/relationships/hyperlink" Target="https://www.facebook.com/Museo-Casa-Lleras-764816327058146/?__cft__%5b0%5d=AZWM9ypjm8n3D4J6UkAU8H89MBVs614ALsEWupbQGGbIZ7fnsjNY3JFkhDPJS6id_8Nfy0a5LlRx7m2hnUaaNIrpAf_4WixAA1is1xLpsBOF71sk214VBE6jCtSwUMQKbaByirV0GfgRiK5sk7sfVR9o2bVFNd_tHKs8jhYV6hPt3A&amp;__tn__=kK-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facebook.com/profile.php?id=61561357426713" TargetMode="External"/><Relationship Id="rId5" Type="http://schemas.openxmlformats.org/officeDocument/2006/relationships/hyperlink" Target="http://shinheechin.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DPvkdLnODe/QwZ8yO5/RErtA==">CgMxLjA4AHIhMUF1UjhqSy1UWjZJTlRKMFpwemhRMzhjV095RVlrTlZB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1382</Words>
  <Characters>7881</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Shin-Hee Chin</dc:creator>
  <cp:lastModifiedBy>Shin-Hee Chin</cp:lastModifiedBy>
  <cp:revision>2</cp:revision>
  <dcterms:created xsi:type="dcterms:W3CDTF">2025-05-16T01:49:00Z</dcterms:created>
  <dcterms:modified xsi:type="dcterms:W3CDTF">2025-05-16T01:49:00Z</dcterms:modified>
</cp:coreProperties>
</file>